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537062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160" cy="32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D42FB8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</w:t>
      </w:r>
      <w:proofErr w:type="spellStart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Недвиговское</w:t>
      </w:r>
      <w:proofErr w:type="spellEnd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сельское поселение»</w:t>
      </w:r>
    </w:p>
    <w:p w:rsidR="0026027F" w:rsidRPr="009E26E5" w:rsidRDefault="00D42FB8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A55B0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ЧЕТВЕРГ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A55B0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9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A55B0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13июл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я</w:t>
      </w:r>
      <w:r w:rsidR="00A55B0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2023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1252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1252"/>
      </w:tblGrid>
      <w:tr w:rsidR="0026027F" w:rsidRPr="009E26E5" w:rsidTr="002A2CC4">
        <w:trPr>
          <w:trHeight w:val="124"/>
        </w:trPr>
        <w:tc>
          <w:tcPr>
            <w:tcW w:w="11252" w:type="dxa"/>
          </w:tcPr>
          <w:p w:rsidR="009E62F5" w:rsidRPr="00CD1EBA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460D1" w:rsidRPr="00CD1EBA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36"/>
                <w:sz w:val="28"/>
                <w:szCs w:val="28"/>
                <w:lang w:eastAsia="ru-RU"/>
              </w:rPr>
            </w:pPr>
            <w:r w:rsidRPr="00CD1EB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 НОМЕРЕ</w:t>
            </w:r>
            <w:r w:rsidR="008460D1" w:rsidRPr="00CD1EBA">
              <w:rPr>
                <w:rFonts w:ascii="Times New Roman" w:eastAsia="Times New Roman" w:hAnsi="Times New Roman" w:cs="Times New Roman"/>
                <w:i/>
                <w:kern w:val="36"/>
                <w:sz w:val="28"/>
                <w:szCs w:val="28"/>
                <w:lang w:eastAsia="ru-RU"/>
              </w:rPr>
              <w:t>:</w:t>
            </w:r>
          </w:p>
          <w:p w:rsidR="005A5C2D" w:rsidRPr="0002079C" w:rsidRDefault="00CD1EBA" w:rsidP="00020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02079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1.</w:t>
            </w:r>
            <w:r w:rsidR="0002079C" w:rsidRPr="000207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079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Заключение</w:t>
            </w:r>
            <w:r w:rsidR="0002079C" w:rsidRPr="0002079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r w:rsidR="0002079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о </w:t>
            </w:r>
            <w:r w:rsidR="0002079C" w:rsidRPr="0002079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результатах проведения публичных слушаний по проекту решения Собрания депутатов Недвиговского сельского поселения</w:t>
            </w:r>
            <w:r w:rsidR="0086752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r w:rsidR="0002079C" w:rsidRPr="0002079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«О принятии Устава муниципального образования «</w:t>
            </w:r>
            <w:proofErr w:type="spellStart"/>
            <w:r w:rsidR="0002079C" w:rsidRPr="0002079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Недвиговское</w:t>
            </w:r>
            <w:proofErr w:type="spellEnd"/>
            <w:r w:rsidR="0002079C" w:rsidRPr="0002079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сельское поселение» Мясниковского муниципального района Ростовской области» в новой редакции</w:t>
            </w:r>
            <w:r w:rsidRPr="0002079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r w:rsidR="0002079C" w:rsidRPr="0002079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…</w:t>
            </w:r>
            <w:r w:rsidR="003268D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…………………………………</w:t>
            </w:r>
            <w:r w:rsidR="0086752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……………………………………………………………………</w:t>
            </w:r>
            <w:proofErr w:type="gramStart"/>
            <w:r w:rsidR="0086752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…….</w:t>
            </w:r>
            <w:bookmarkStart w:id="0" w:name="_GoBack"/>
            <w:bookmarkEnd w:id="0"/>
            <w:proofErr w:type="gramEnd"/>
            <w:r w:rsidRPr="0002079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2 стр.</w:t>
            </w:r>
          </w:p>
          <w:p w:rsidR="0002079C" w:rsidRPr="0002079C" w:rsidRDefault="00A100A5" w:rsidP="0002079C">
            <w:pPr>
              <w:widowControl w:val="0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2079C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5A5C2D" w:rsidRPr="0002079C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E93923" w:rsidRPr="00020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20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 о результатах</w:t>
            </w:r>
            <w:r w:rsidR="0002079C" w:rsidRPr="00020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публичных слушаний по предоставлению разрешения на отклонение от предельных параметров разрешенного строительства на земельном участке с кадастровым номером 61:25:0600801:642, расположенного по адресу: Ростовская область, </w:t>
            </w:r>
            <w:proofErr w:type="spellStart"/>
            <w:r w:rsidR="0002079C" w:rsidRPr="00020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Мясниковский</w:t>
            </w:r>
            <w:proofErr w:type="spellEnd"/>
            <w:r w:rsidR="0002079C" w:rsidRPr="00020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п. Щедрый, ул. Комарова, 11 в части изменения минимального отступа от границ земельного участка в целях определения мест допустимого размещения здания 0,4м от границы земельного участка………………</w:t>
            </w:r>
            <w:r w:rsidR="003268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…………...</w:t>
            </w:r>
            <w:r w:rsidR="0002079C" w:rsidRPr="0002079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  <w:r w:rsidR="00141118" w:rsidRPr="0002079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стр</w:t>
            </w:r>
            <w:r w:rsidR="00141118" w:rsidRPr="0002079C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02079C" w:rsidRPr="0002079C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r w:rsidR="0002079C" w:rsidRPr="0002079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3.</w:t>
            </w:r>
            <w:r w:rsidR="0002079C" w:rsidRPr="000207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079C" w:rsidRPr="0002079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Постановление № 66 от 13  июля 2023 года «О предоставлении разрешения на отклонение от предельных параметров разрешенного строительства»……………</w:t>
            </w:r>
            <w:r w:rsidR="003268D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…………………………………..</w:t>
            </w:r>
            <w:r w:rsidR="0002079C" w:rsidRPr="0002079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r w:rsidR="003268D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..</w:t>
            </w:r>
            <w:r w:rsidR="0002079C" w:rsidRPr="0002079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 стр.</w:t>
            </w:r>
          </w:p>
        </w:tc>
      </w:tr>
      <w:tr w:rsidR="00537062" w:rsidRPr="009E26E5" w:rsidTr="002A2CC4">
        <w:trPr>
          <w:trHeight w:val="65"/>
        </w:trPr>
        <w:tc>
          <w:tcPr>
            <w:tcW w:w="11252" w:type="dxa"/>
          </w:tcPr>
          <w:p w:rsidR="00537062" w:rsidRPr="009E26E5" w:rsidRDefault="00537062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346813, Ростовская область,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Мясниковский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район, х.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Недвиговка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079C" w:rsidRDefault="0002079C" w:rsidP="0002079C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FB4CE3" w:rsidRPr="00FB4CE3" w:rsidRDefault="00FB4CE3" w:rsidP="00FB4CE3">
      <w:pPr>
        <w:spacing w:after="0" w:line="240" w:lineRule="atLeast"/>
        <w:rPr>
          <w:rFonts w:ascii="Arial" w:eastAsia="Times New Roman" w:hAnsi="Arial" w:cs="Arial"/>
          <w:color w:val="4B4B4B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</w:t>
      </w:r>
      <w:r w:rsidRPr="00FB4CE3"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  <w:t>ЗАКЛЮЧЕНИЕ</w:t>
      </w:r>
    </w:p>
    <w:p w:rsidR="00FB4CE3" w:rsidRPr="00FB4CE3" w:rsidRDefault="00FB4CE3" w:rsidP="00FB4CE3">
      <w:pPr>
        <w:spacing w:after="0" w:line="240" w:lineRule="atLeast"/>
        <w:jc w:val="center"/>
        <w:rPr>
          <w:rFonts w:ascii="Arial" w:eastAsia="Times New Roman" w:hAnsi="Arial" w:cs="Arial"/>
          <w:color w:val="4B4B4B"/>
          <w:sz w:val="18"/>
          <w:szCs w:val="18"/>
          <w:lang w:eastAsia="ru-RU"/>
        </w:rPr>
      </w:pPr>
    </w:p>
    <w:p w:rsidR="00FB4CE3" w:rsidRPr="00FB4CE3" w:rsidRDefault="00FB4CE3" w:rsidP="00FB4CE3">
      <w:pPr>
        <w:spacing w:after="0" w:line="240" w:lineRule="atLeast"/>
        <w:jc w:val="center"/>
        <w:rPr>
          <w:rFonts w:ascii="Arial" w:eastAsia="Times New Roman" w:hAnsi="Arial" w:cs="Arial"/>
          <w:color w:val="4B4B4B"/>
          <w:sz w:val="18"/>
          <w:szCs w:val="18"/>
          <w:lang w:eastAsia="ru-RU"/>
        </w:rPr>
      </w:pPr>
      <w:r w:rsidRPr="00FB4CE3"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  <w:t>О результатах проведения публичных слушаний по проекту решения Собрания депутатов Недвиговского сельского поселения</w:t>
      </w:r>
    </w:p>
    <w:p w:rsidR="00FB4CE3" w:rsidRPr="00FB4CE3" w:rsidRDefault="00FB4CE3" w:rsidP="00FB4CE3">
      <w:pPr>
        <w:spacing w:after="0" w:line="240" w:lineRule="atLeast"/>
        <w:jc w:val="center"/>
        <w:rPr>
          <w:rFonts w:ascii="Arial" w:eastAsia="Times New Roman" w:hAnsi="Arial" w:cs="Arial"/>
          <w:color w:val="4B4B4B"/>
          <w:sz w:val="18"/>
          <w:szCs w:val="18"/>
          <w:lang w:eastAsia="ru-RU"/>
        </w:rPr>
      </w:pPr>
      <w:r w:rsidRPr="00FB4CE3"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  <w:t>«О принятии Устава муниципального образования «</w:t>
      </w:r>
      <w:proofErr w:type="spellStart"/>
      <w:r w:rsidRPr="00FB4CE3"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  <w:t>Недвиговское</w:t>
      </w:r>
      <w:proofErr w:type="spellEnd"/>
      <w:r w:rsidRPr="00FB4CE3"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 сельское поселение» Мясниковского муниципального района Ростовской области» в новой редакции</w:t>
      </w:r>
    </w:p>
    <w:p w:rsidR="00FB4CE3" w:rsidRPr="00FB4CE3" w:rsidRDefault="00FB4CE3" w:rsidP="00FB4CE3">
      <w:pPr>
        <w:spacing w:after="0" w:line="240" w:lineRule="atLeast"/>
        <w:jc w:val="both"/>
        <w:rPr>
          <w:rFonts w:ascii="Arial" w:eastAsia="Times New Roman" w:hAnsi="Arial" w:cs="Arial"/>
          <w:color w:val="4B4B4B"/>
          <w:sz w:val="18"/>
          <w:szCs w:val="18"/>
          <w:lang w:eastAsia="ru-RU"/>
        </w:rPr>
      </w:pPr>
      <w:r w:rsidRPr="00FB4CE3"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  <w:t> </w:t>
      </w:r>
    </w:p>
    <w:p w:rsidR="00FB4CE3" w:rsidRPr="00FB4CE3" w:rsidRDefault="00FB4CE3" w:rsidP="00FB4CE3">
      <w:pPr>
        <w:spacing w:after="0" w:line="240" w:lineRule="atLeast"/>
        <w:jc w:val="both"/>
        <w:rPr>
          <w:rFonts w:ascii="Arial" w:eastAsia="Times New Roman" w:hAnsi="Arial" w:cs="Arial"/>
          <w:color w:val="4B4B4B"/>
          <w:sz w:val="18"/>
          <w:szCs w:val="18"/>
          <w:lang w:eastAsia="ru-RU"/>
        </w:rPr>
      </w:pPr>
      <w:r w:rsidRPr="00FB4CE3"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 11.07.2023 года                                                                          </w:t>
      </w:r>
      <w:proofErr w:type="spellStart"/>
      <w:r w:rsidRPr="00FB4CE3"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  <w:t>х.Недвиговка</w:t>
      </w:r>
      <w:proofErr w:type="spellEnd"/>
    </w:p>
    <w:p w:rsidR="00FB4CE3" w:rsidRPr="00FB4CE3" w:rsidRDefault="00FB4CE3" w:rsidP="00FB4CE3">
      <w:pPr>
        <w:spacing w:after="0" w:line="240" w:lineRule="atLeast"/>
        <w:jc w:val="both"/>
        <w:rPr>
          <w:rFonts w:ascii="Arial" w:eastAsia="Times New Roman" w:hAnsi="Arial" w:cs="Arial"/>
          <w:color w:val="4B4B4B"/>
          <w:sz w:val="18"/>
          <w:szCs w:val="18"/>
          <w:lang w:eastAsia="ru-RU"/>
        </w:rPr>
      </w:pPr>
      <w:r w:rsidRPr="00FB4CE3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 </w:t>
      </w:r>
    </w:p>
    <w:p w:rsidR="00FB4CE3" w:rsidRPr="00FB4CE3" w:rsidRDefault="00FB4CE3" w:rsidP="00FB4CE3">
      <w:pPr>
        <w:spacing w:after="0" w:line="240" w:lineRule="atLeast"/>
        <w:ind w:firstLine="709"/>
        <w:jc w:val="both"/>
        <w:rPr>
          <w:rFonts w:ascii="Arial" w:eastAsia="Times New Roman" w:hAnsi="Arial" w:cs="Arial"/>
          <w:color w:val="4B4B4B"/>
          <w:sz w:val="18"/>
          <w:szCs w:val="18"/>
          <w:lang w:eastAsia="ru-RU"/>
        </w:rPr>
      </w:pPr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Настоящее заключение о результатах проведения публичных слушаний подготовлено в соответствии с Федеральным законом от 06 октября 2003 года №131-ФЗ «Об общих принципах организации местного самоуправления в Российской Федерации», Уставом муниципального образование «</w:t>
      </w:r>
      <w:proofErr w:type="spellStart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Недвиговское</w:t>
      </w:r>
      <w:proofErr w:type="spellEnd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сельское поселение» Мясниковского муниципального района Ростовской области, решением Собрания депутатов Недвиговского сельского поселения по проекту решения «О принятии Устава муниципального образования «</w:t>
      </w:r>
      <w:proofErr w:type="spellStart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Недвиговское</w:t>
      </w:r>
      <w:proofErr w:type="spellEnd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сельское поселение» о проведении публичных слушаний на территории муниципального образования  «</w:t>
      </w:r>
      <w:proofErr w:type="spellStart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Недвиговское</w:t>
      </w:r>
      <w:proofErr w:type="spellEnd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сельское поселение» Мясниковского муниципального района Ростовской области.</w:t>
      </w:r>
    </w:p>
    <w:p w:rsidR="00FB4CE3" w:rsidRPr="00FB4CE3" w:rsidRDefault="00FB4CE3" w:rsidP="00FB4CE3">
      <w:pPr>
        <w:spacing w:after="0" w:line="240" w:lineRule="atLeast"/>
        <w:ind w:firstLine="709"/>
        <w:jc w:val="both"/>
        <w:rPr>
          <w:rFonts w:ascii="Arial" w:eastAsia="Times New Roman" w:hAnsi="Arial" w:cs="Arial"/>
          <w:color w:val="4B4B4B"/>
          <w:sz w:val="18"/>
          <w:szCs w:val="18"/>
          <w:lang w:eastAsia="ru-RU"/>
        </w:rPr>
      </w:pPr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FB4CE3" w:rsidRPr="00FB4CE3" w:rsidRDefault="00FB4CE3" w:rsidP="00FB4CE3">
      <w:pPr>
        <w:spacing w:after="0" w:line="240" w:lineRule="atLeast"/>
        <w:ind w:firstLine="709"/>
        <w:jc w:val="both"/>
        <w:rPr>
          <w:rFonts w:ascii="Arial" w:eastAsia="Times New Roman" w:hAnsi="Arial" w:cs="Arial"/>
          <w:color w:val="4B4B4B"/>
          <w:sz w:val="18"/>
          <w:szCs w:val="18"/>
          <w:lang w:eastAsia="ru-RU"/>
        </w:rPr>
      </w:pPr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Полное наименование предмета публичных слушаний: публичные слушания по проекту решения «О принятии Устава муниципального образования «</w:t>
      </w:r>
      <w:proofErr w:type="spellStart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Недвиговское</w:t>
      </w:r>
      <w:proofErr w:type="spellEnd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сельское поселение».</w:t>
      </w:r>
    </w:p>
    <w:p w:rsidR="00FB4CE3" w:rsidRPr="00FB4CE3" w:rsidRDefault="00FB4CE3" w:rsidP="00FB4CE3">
      <w:pPr>
        <w:spacing w:after="0" w:line="240" w:lineRule="atLeast"/>
        <w:ind w:firstLine="709"/>
        <w:jc w:val="both"/>
        <w:rPr>
          <w:rFonts w:ascii="Arial" w:eastAsia="Times New Roman" w:hAnsi="Arial" w:cs="Arial"/>
          <w:color w:val="4B4B4B"/>
          <w:sz w:val="18"/>
          <w:szCs w:val="18"/>
          <w:lang w:eastAsia="ru-RU"/>
        </w:rPr>
      </w:pPr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FB4CE3" w:rsidRPr="00FB4CE3" w:rsidRDefault="00FB4CE3" w:rsidP="00FB4CE3">
      <w:pPr>
        <w:spacing w:after="0" w:line="240" w:lineRule="atLeast"/>
        <w:ind w:firstLine="709"/>
        <w:jc w:val="both"/>
        <w:rPr>
          <w:rFonts w:ascii="Arial" w:eastAsia="Times New Roman" w:hAnsi="Arial" w:cs="Arial"/>
          <w:color w:val="4B4B4B"/>
          <w:sz w:val="18"/>
          <w:szCs w:val="18"/>
          <w:lang w:eastAsia="ru-RU"/>
        </w:rPr>
      </w:pPr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Информирование общественности: путем публикации информационного сообщения о проведении публичных слушаний, решения Собрания депутатов муниципального образования «</w:t>
      </w:r>
      <w:proofErr w:type="spellStart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Недвиговское</w:t>
      </w:r>
      <w:proofErr w:type="spellEnd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сельское поселение» Мясниковского муниципального района Ростовской области от 29.06.2023 №70 и размещения материалов проекта на официальном сайте муниципального образования «</w:t>
      </w:r>
      <w:proofErr w:type="spellStart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Недвиговское</w:t>
      </w:r>
      <w:proofErr w:type="spellEnd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сельское поселение» в сети «Интернет», размещение проекта Устава в</w:t>
      </w:r>
      <w:r w:rsidRPr="00FB4CE3">
        <w:rPr>
          <w:rFonts w:ascii="Arial" w:eastAsia="Times New Roman" w:hAnsi="Arial" w:cs="Arial"/>
          <w:color w:val="4B4B4B"/>
          <w:sz w:val="18"/>
          <w:szCs w:val="18"/>
          <w:lang w:eastAsia="ru-RU"/>
        </w:rPr>
        <w:t xml:space="preserve"> </w:t>
      </w:r>
      <w:hyperlink r:id="rId8" w:history="1">
        <w:r w:rsidRPr="00FB4CE3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bdr w:val="none" w:sz="0" w:space="0" w:color="auto" w:frame="1"/>
            <w:lang w:eastAsia="ru-RU"/>
          </w:rPr>
          <w:t>Информационном бюллетене «Вестник Недвиговского сельского поселения» </w:t>
        </w:r>
      </w:hyperlink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№ 8 от 30.06.2023 года, на информационных стендах в </w:t>
      </w:r>
      <w:proofErr w:type="spellStart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х.Недвиговка</w:t>
      </w:r>
      <w:proofErr w:type="spellEnd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х.Веселый</w:t>
      </w:r>
      <w:proofErr w:type="spellEnd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х.Хапры</w:t>
      </w:r>
      <w:proofErr w:type="spellEnd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п.Щедрый</w:t>
      </w:r>
      <w:proofErr w:type="spellEnd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FB4CE3" w:rsidRPr="00FB4CE3" w:rsidRDefault="00FB4CE3" w:rsidP="00FB4CE3">
      <w:pPr>
        <w:spacing w:after="0" w:line="240" w:lineRule="atLeast"/>
        <w:ind w:firstLine="709"/>
        <w:jc w:val="both"/>
        <w:rPr>
          <w:rFonts w:ascii="Arial" w:eastAsia="Times New Roman" w:hAnsi="Arial" w:cs="Arial"/>
          <w:color w:val="4B4B4B"/>
          <w:sz w:val="18"/>
          <w:szCs w:val="18"/>
          <w:lang w:eastAsia="ru-RU"/>
        </w:rPr>
      </w:pPr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FB4CE3" w:rsidRPr="00FB4CE3" w:rsidRDefault="00FB4CE3" w:rsidP="00FB4CE3">
      <w:pPr>
        <w:spacing w:after="0" w:line="240" w:lineRule="atLeast"/>
        <w:ind w:firstLine="709"/>
        <w:jc w:val="both"/>
        <w:rPr>
          <w:rFonts w:ascii="Arial" w:eastAsia="Times New Roman" w:hAnsi="Arial" w:cs="Arial"/>
          <w:color w:val="4B4B4B"/>
          <w:sz w:val="18"/>
          <w:szCs w:val="18"/>
          <w:lang w:eastAsia="ru-RU"/>
        </w:rPr>
      </w:pPr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Публичные слушания состоялись 11 июля 2023 года в 17-00 часов в помещении Недвиговского ДК по адресу: Ростовская область, </w:t>
      </w:r>
      <w:proofErr w:type="spellStart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Мясниковский</w:t>
      </w:r>
      <w:proofErr w:type="spellEnd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район, </w:t>
      </w:r>
      <w:proofErr w:type="spellStart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х.Недвиговка</w:t>
      </w:r>
      <w:proofErr w:type="spellEnd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ул.Ченцова</w:t>
      </w:r>
      <w:proofErr w:type="spellEnd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9.</w:t>
      </w:r>
    </w:p>
    <w:p w:rsidR="00FB4CE3" w:rsidRPr="00FB4CE3" w:rsidRDefault="00FB4CE3" w:rsidP="00FB4CE3">
      <w:pPr>
        <w:spacing w:after="0" w:line="240" w:lineRule="atLeast"/>
        <w:ind w:firstLine="709"/>
        <w:jc w:val="both"/>
        <w:rPr>
          <w:rFonts w:ascii="Arial" w:eastAsia="Times New Roman" w:hAnsi="Arial" w:cs="Arial"/>
          <w:color w:val="4B4B4B"/>
          <w:sz w:val="18"/>
          <w:szCs w:val="18"/>
          <w:lang w:eastAsia="ru-RU"/>
        </w:rPr>
      </w:pPr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FB4CE3" w:rsidRPr="00FB4CE3" w:rsidRDefault="00FB4CE3" w:rsidP="00FB4CE3">
      <w:pPr>
        <w:spacing w:after="0" w:line="240" w:lineRule="atLeast"/>
        <w:ind w:firstLine="709"/>
        <w:jc w:val="both"/>
        <w:rPr>
          <w:rFonts w:ascii="Arial" w:eastAsia="Times New Roman" w:hAnsi="Arial" w:cs="Arial"/>
          <w:color w:val="4B4B4B"/>
          <w:sz w:val="18"/>
          <w:szCs w:val="18"/>
          <w:lang w:eastAsia="ru-RU"/>
        </w:rPr>
      </w:pPr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Председательствовал на публичных слушаниях председатель Собрания депутатов – глава Недвиговского сельского поселения </w:t>
      </w:r>
      <w:proofErr w:type="spellStart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Локтионова</w:t>
      </w:r>
      <w:proofErr w:type="spellEnd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О.И.</w:t>
      </w:r>
    </w:p>
    <w:p w:rsidR="00FB4CE3" w:rsidRPr="00FB4CE3" w:rsidRDefault="00FB4CE3" w:rsidP="00FB4CE3">
      <w:pPr>
        <w:spacing w:after="0" w:line="240" w:lineRule="atLeast"/>
        <w:ind w:firstLine="709"/>
        <w:jc w:val="both"/>
        <w:rPr>
          <w:rFonts w:ascii="Arial" w:eastAsia="Times New Roman" w:hAnsi="Arial" w:cs="Arial"/>
          <w:color w:val="4B4B4B"/>
          <w:sz w:val="18"/>
          <w:szCs w:val="18"/>
          <w:lang w:eastAsia="ru-RU"/>
        </w:rPr>
      </w:pPr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FB4CE3" w:rsidRPr="00FB4CE3" w:rsidRDefault="00FB4CE3" w:rsidP="00FB4CE3">
      <w:pPr>
        <w:spacing w:after="0" w:line="240" w:lineRule="atLeast"/>
        <w:ind w:firstLine="709"/>
        <w:jc w:val="both"/>
        <w:rPr>
          <w:rFonts w:ascii="Arial" w:eastAsia="Times New Roman" w:hAnsi="Arial" w:cs="Arial"/>
          <w:color w:val="4B4B4B"/>
          <w:sz w:val="18"/>
          <w:szCs w:val="18"/>
          <w:lang w:eastAsia="ru-RU"/>
        </w:rPr>
      </w:pPr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В публичных слушаниях приняли участие глава администрации Недвиговского сельского поселения </w:t>
      </w:r>
      <w:proofErr w:type="spellStart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Харахашян</w:t>
      </w:r>
      <w:proofErr w:type="spellEnd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Е.Е., сотрудники администрации Недвиговского сельского поселения, депутаты Собрания депутатов Недвиговского сельского поселения, жители поселения.</w:t>
      </w:r>
    </w:p>
    <w:p w:rsidR="00FB4CE3" w:rsidRPr="00FB4CE3" w:rsidRDefault="00FB4CE3" w:rsidP="00FB4CE3">
      <w:pPr>
        <w:spacing w:after="0" w:line="240" w:lineRule="atLeast"/>
        <w:ind w:firstLine="709"/>
        <w:jc w:val="both"/>
        <w:rPr>
          <w:rFonts w:ascii="Arial" w:eastAsia="Times New Roman" w:hAnsi="Arial" w:cs="Arial"/>
          <w:color w:val="4B4B4B"/>
          <w:sz w:val="18"/>
          <w:szCs w:val="18"/>
          <w:lang w:eastAsia="ru-RU"/>
        </w:rPr>
      </w:pPr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 докладом по решению Собрания депутатов Недвиговского сельского поселения «О проекте решения Собрания депутатов Недвиговского сельского поселения «О принятии Устава муниципального образования «</w:t>
      </w:r>
      <w:proofErr w:type="spellStart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Недвиговское</w:t>
      </w:r>
      <w:proofErr w:type="spellEnd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сельское поселение» выступила ведущий специалист Администрации Недвиговского сельского поселения – </w:t>
      </w:r>
      <w:proofErr w:type="spellStart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Стенько</w:t>
      </w:r>
      <w:proofErr w:type="spellEnd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И.Е.</w:t>
      </w:r>
    </w:p>
    <w:p w:rsidR="00FB4CE3" w:rsidRPr="00FB4CE3" w:rsidRDefault="00FB4CE3" w:rsidP="00FB4CE3">
      <w:pPr>
        <w:spacing w:after="0" w:line="240" w:lineRule="atLeast"/>
        <w:ind w:firstLine="709"/>
        <w:jc w:val="both"/>
        <w:rPr>
          <w:rFonts w:ascii="Arial" w:eastAsia="Times New Roman" w:hAnsi="Arial" w:cs="Arial"/>
          <w:color w:val="4B4B4B"/>
          <w:sz w:val="18"/>
          <w:szCs w:val="18"/>
          <w:lang w:eastAsia="ru-RU"/>
        </w:rPr>
      </w:pPr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FB4CE3" w:rsidRPr="00FB4CE3" w:rsidRDefault="00FB4CE3" w:rsidP="00FB4CE3">
      <w:pPr>
        <w:spacing w:after="0" w:line="240" w:lineRule="atLeast"/>
        <w:ind w:firstLine="709"/>
        <w:jc w:val="both"/>
        <w:rPr>
          <w:rFonts w:ascii="Arial" w:eastAsia="Times New Roman" w:hAnsi="Arial" w:cs="Arial"/>
          <w:color w:val="4B4B4B"/>
          <w:sz w:val="18"/>
          <w:szCs w:val="18"/>
          <w:lang w:eastAsia="ru-RU"/>
        </w:rPr>
      </w:pPr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 даты официального опубликования и размещения материалов, до начала проведения публичных слушаний в Администрацию Недвиговского сельского поселения предложений и замечаний не поступало. </w:t>
      </w:r>
    </w:p>
    <w:p w:rsidR="00FB4CE3" w:rsidRPr="00FB4CE3" w:rsidRDefault="00FB4CE3" w:rsidP="00FB4CE3">
      <w:pPr>
        <w:spacing w:after="0" w:line="240" w:lineRule="atLeast"/>
        <w:ind w:firstLine="709"/>
        <w:jc w:val="both"/>
        <w:rPr>
          <w:rFonts w:ascii="Arial" w:eastAsia="Times New Roman" w:hAnsi="Arial" w:cs="Arial"/>
          <w:color w:val="4B4B4B"/>
          <w:sz w:val="18"/>
          <w:szCs w:val="18"/>
          <w:lang w:eastAsia="ru-RU"/>
        </w:rPr>
      </w:pPr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Во время проведения публичных слушаний, заявлений по вопросам внесения поправок в проект Устава не поступило. </w:t>
      </w:r>
    </w:p>
    <w:p w:rsidR="00FB4CE3" w:rsidRPr="00FB4CE3" w:rsidRDefault="00FB4CE3" w:rsidP="00FB4CE3">
      <w:pPr>
        <w:spacing w:after="0" w:line="240" w:lineRule="atLeast"/>
        <w:ind w:firstLine="709"/>
        <w:jc w:val="both"/>
        <w:rPr>
          <w:rFonts w:ascii="Arial" w:eastAsia="Times New Roman" w:hAnsi="Arial" w:cs="Arial"/>
          <w:color w:val="4B4B4B"/>
          <w:sz w:val="18"/>
          <w:szCs w:val="18"/>
          <w:lang w:eastAsia="ru-RU"/>
        </w:rPr>
      </w:pPr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Реквизиты протокола публичных слушаний, на основании которого подготовлено заключение: протокол публичных слушаний от 11 июля 2023 года.</w:t>
      </w:r>
    </w:p>
    <w:p w:rsidR="00FB4CE3" w:rsidRPr="00FB4CE3" w:rsidRDefault="00FB4CE3" w:rsidP="00FB4CE3">
      <w:pPr>
        <w:spacing w:after="0" w:line="240" w:lineRule="atLeast"/>
        <w:jc w:val="both"/>
        <w:rPr>
          <w:rFonts w:ascii="Arial" w:eastAsia="Times New Roman" w:hAnsi="Arial" w:cs="Arial"/>
          <w:color w:val="4B4B4B"/>
          <w:sz w:val="18"/>
          <w:szCs w:val="18"/>
          <w:lang w:eastAsia="ru-RU"/>
        </w:rPr>
      </w:pPr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                             </w:t>
      </w:r>
    </w:p>
    <w:p w:rsidR="00FB4CE3" w:rsidRPr="00FB4CE3" w:rsidRDefault="00FB4CE3" w:rsidP="00FB4CE3">
      <w:pPr>
        <w:spacing w:after="0" w:line="240" w:lineRule="atLeast"/>
        <w:jc w:val="both"/>
        <w:rPr>
          <w:rFonts w:ascii="Arial" w:eastAsia="Times New Roman" w:hAnsi="Arial" w:cs="Arial"/>
          <w:color w:val="4B4B4B"/>
          <w:sz w:val="18"/>
          <w:szCs w:val="18"/>
          <w:lang w:eastAsia="ru-RU"/>
        </w:rPr>
      </w:pPr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                       </w:t>
      </w:r>
      <w:r w:rsidRPr="00FB4CE3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Заключение о результатах публичных слушаний:</w:t>
      </w:r>
    </w:p>
    <w:p w:rsidR="00FB4CE3" w:rsidRPr="00FB4CE3" w:rsidRDefault="00FB4CE3" w:rsidP="00FB4CE3">
      <w:pPr>
        <w:spacing w:after="0" w:line="240" w:lineRule="atLeast"/>
        <w:jc w:val="both"/>
        <w:rPr>
          <w:rFonts w:ascii="Arial" w:eastAsia="Times New Roman" w:hAnsi="Arial" w:cs="Arial"/>
          <w:color w:val="4B4B4B"/>
          <w:sz w:val="18"/>
          <w:szCs w:val="18"/>
          <w:lang w:eastAsia="ru-RU"/>
        </w:rPr>
      </w:pPr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FB4CE3" w:rsidRPr="00FB4CE3" w:rsidRDefault="00FB4CE3" w:rsidP="00FB4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Публичные слушания по проекту решения Собрания депутатов Недвиговского сельского «О принятии Устава муниципального образования «</w:t>
      </w:r>
      <w:proofErr w:type="spellStart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Недвиговское</w:t>
      </w:r>
      <w:proofErr w:type="spellEnd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сельское поселение» Мясниковского муниципального района Ростовской области», проведены в соответствии с федеральным законодательством Российской Федерации, решением Собрания депутатов Недвиговского сельского поселения от 29.06.2023 № 70 «О принятии Устава муниципального образования «</w:t>
      </w:r>
      <w:proofErr w:type="spellStart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Недвиговское</w:t>
      </w:r>
      <w:proofErr w:type="spellEnd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сельское поселение» Мясниковского муниципального района Ростовской области», нормативными правовыми актами муниципального образования «</w:t>
      </w:r>
      <w:proofErr w:type="spellStart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Недвиговское</w:t>
      </w:r>
      <w:proofErr w:type="spellEnd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сельское поселение».</w:t>
      </w:r>
    </w:p>
    <w:p w:rsidR="00FB4CE3" w:rsidRPr="00FB4CE3" w:rsidRDefault="00FB4CE3" w:rsidP="00FB4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Информация по предмету публичных слушаний доведена до сведения жителей муниципального образования «</w:t>
      </w:r>
      <w:proofErr w:type="spellStart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Недвиговское</w:t>
      </w:r>
      <w:proofErr w:type="spellEnd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сельское поселение» и заинтересованных лиц в соответствии с действующим законодательством.</w:t>
      </w:r>
    </w:p>
    <w:p w:rsidR="00FB4CE3" w:rsidRPr="00FB4CE3" w:rsidRDefault="00FB4CE3" w:rsidP="00FB4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Публичные слушания по проекту решения Собрания депутатов «О принятии Устава муниципального образования «</w:t>
      </w:r>
      <w:proofErr w:type="spellStart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Недвиговское</w:t>
      </w:r>
      <w:proofErr w:type="spellEnd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сельское поселение» Мясниковского муниципального района Ростовской области» признаны состоявшимися.</w:t>
      </w:r>
    </w:p>
    <w:p w:rsidR="00FB4CE3" w:rsidRPr="00FB4CE3" w:rsidRDefault="00FB4CE3" w:rsidP="00FB4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 результатам проведения публичных слушаний комиссия по вопросам местного самоуправления, связям с общественными организациями, социальной и молодежной политике, торговли, бытового обслуживания, охраны общественного порядка, рекомендует главе администрации муниципального образования «</w:t>
      </w:r>
      <w:proofErr w:type="spellStart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Недвиговское</w:t>
      </w:r>
      <w:proofErr w:type="spellEnd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сельское поселение» проект решения Собрания депутатов Недвиговского сельского поселения «О принятии Устава муниципального образования «</w:t>
      </w:r>
      <w:proofErr w:type="spellStart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Недвиговское</w:t>
      </w:r>
      <w:proofErr w:type="spellEnd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сельское поселение» Мясниковского муниципального </w:t>
      </w:r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района Ростовской области» в новой редакции, вынести для принятия на очередное заседание Собрания депутатов Недвиговского сельского поселения.</w:t>
      </w:r>
    </w:p>
    <w:p w:rsidR="00FB4CE3" w:rsidRPr="00FB4CE3" w:rsidRDefault="00FB4CE3" w:rsidP="00FB4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За принятое решение присутствующие на публичных слушаниях голосовали единогласно. </w:t>
      </w:r>
    </w:p>
    <w:p w:rsidR="00FB4CE3" w:rsidRPr="00FB4CE3" w:rsidRDefault="00FB4CE3" w:rsidP="00FB4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Заключение о результатах публичных слушаний подлежит официальному опубликованию.</w:t>
      </w:r>
    </w:p>
    <w:p w:rsidR="00FB4CE3" w:rsidRPr="00FB4CE3" w:rsidRDefault="00FB4CE3" w:rsidP="00FB4CE3">
      <w:pPr>
        <w:spacing w:after="0" w:line="240" w:lineRule="atLeast"/>
        <w:jc w:val="both"/>
        <w:rPr>
          <w:rFonts w:ascii="Arial" w:eastAsia="Times New Roman" w:hAnsi="Arial" w:cs="Arial"/>
          <w:color w:val="4B4B4B"/>
          <w:sz w:val="18"/>
          <w:szCs w:val="18"/>
          <w:lang w:eastAsia="ru-RU"/>
        </w:rPr>
      </w:pPr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FB4CE3" w:rsidRPr="00FB4CE3" w:rsidRDefault="00FB4CE3" w:rsidP="00FB4CE3">
      <w:pPr>
        <w:spacing w:after="0" w:line="240" w:lineRule="atLeast"/>
        <w:jc w:val="both"/>
        <w:rPr>
          <w:rFonts w:ascii="Arial" w:eastAsia="Times New Roman" w:hAnsi="Arial" w:cs="Arial"/>
          <w:color w:val="4B4B4B"/>
          <w:sz w:val="18"/>
          <w:szCs w:val="18"/>
          <w:lang w:eastAsia="ru-RU"/>
        </w:rPr>
      </w:pPr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Председатель Собрания депутатов </w:t>
      </w:r>
    </w:p>
    <w:p w:rsidR="00FB4CE3" w:rsidRPr="00FB4CE3" w:rsidRDefault="00FB4CE3" w:rsidP="00FB4CE3">
      <w:pPr>
        <w:spacing w:after="0" w:line="240" w:lineRule="atLeast"/>
        <w:jc w:val="both"/>
        <w:rPr>
          <w:rFonts w:ascii="Arial" w:eastAsia="Times New Roman" w:hAnsi="Arial" w:cs="Arial"/>
          <w:color w:val="4B4B4B"/>
          <w:sz w:val="18"/>
          <w:szCs w:val="18"/>
          <w:lang w:eastAsia="ru-RU"/>
        </w:rPr>
      </w:pPr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Недвиговского сельского поселения                                          О.И. </w:t>
      </w:r>
      <w:proofErr w:type="spellStart"/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Локтионова</w:t>
      </w:r>
      <w:proofErr w:type="spellEnd"/>
    </w:p>
    <w:p w:rsidR="00FB4CE3" w:rsidRPr="00FB4CE3" w:rsidRDefault="00FB4CE3" w:rsidP="00FB4CE3">
      <w:pPr>
        <w:spacing w:after="0" w:line="240" w:lineRule="atLeast"/>
        <w:jc w:val="both"/>
        <w:rPr>
          <w:rFonts w:ascii="Arial" w:eastAsia="Times New Roman" w:hAnsi="Arial" w:cs="Arial"/>
          <w:color w:val="4B4B4B"/>
          <w:sz w:val="18"/>
          <w:szCs w:val="18"/>
          <w:lang w:eastAsia="ru-RU"/>
        </w:rPr>
      </w:pPr>
      <w:r w:rsidRPr="00FB4C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                                               </w:t>
      </w:r>
    </w:p>
    <w:p w:rsidR="00FB4CE3" w:rsidRPr="00FB4CE3" w:rsidRDefault="00FB4CE3" w:rsidP="00FB4CE3">
      <w:pPr>
        <w:spacing w:after="160" w:line="256" w:lineRule="auto"/>
        <w:rPr>
          <w:rFonts w:ascii="Calibri" w:eastAsia="Calibri" w:hAnsi="Calibri" w:cs="Times New Roman"/>
        </w:rPr>
      </w:pPr>
    </w:p>
    <w:p w:rsidR="0002079C" w:rsidRPr="0002079C" w:rsidRDefault="0002079C" w:rsidP="00FB4CE3">
      <w:pPr>
        <w:spacing w:after="0" w:line="240" w:lineRule="atLeast"/>
        <w:jc w:val="both"/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079C" w:rsidRDefault="0002079C" w:rsidP="00A55B0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079C" w:rsidRDefault="0002079C" w:rsidP="00A55B0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079C" w:rsidRDefault="0002079C" w:rsidP="00A55B0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079C" w:rsidRDefault="0002079C" w:rsidP="00A55B0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079C" w:rsidRDefault="0002079C" w:rsidP="00A55B0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079C" w:rsidRDefault="0002079C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079C" w:rsidRDefault="0002079C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079C" w:rsidRDefault="0002079C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079C" w:rsidRDefault="0002079C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079C" w:rsidRDefault="0002079C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079C" w:rsidRDefault="0002079C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079C" w:rsidRDefault="0002079C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079C" w:rsidRDefault="0002079C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079C" w:rsidRDefault="0002079C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079C" w:rsidRDefault="0002079C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079C" w:rsidRDefault="0002079C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079C" w:rsidRDefault="0002079C" w:rsidP="0002079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68D5" w:rsidRDefault="003268D5" w:rsidP="0002079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68D5" w:rsidRDefault="003268D5" w:rsidP="0002079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4CE3" w:rsidRDefault="00FB4CE3" w:rsidP="0002079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4CE3" w:rsidRDefault="00FB4CE3" w:rsidP="0002079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4CE3" w:rsidRDefault="00FB4CE3" w:rsidP="0002079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4CE3" w:rsidRDefault="00FB4CE3" w:rsidP="0002079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4CE3" w:rsidRDefault="00FB4CE3" w:rsidP="0002079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4CE3" w:rsidRDefault="00FB4CE3" w:rsidP="0002079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4CE3" w:rsidRDefault="00FB4CE3" w:rsidP="0002079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4CE3" w:rsidRDefault="00FB4CE3" w:rsidP="0002079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4CE3" w:rsidRDefault="00FB4CE3" w:rsidP="0002079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079C" w:rsidRPr="0002079C" w:rsidRDefault="0002079C" w:rsidP="0002079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07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РОСТОВСКАЯ ОБЛАСТЬ</w:t>
      </w:r>
    </w:p>
    <w:p w:rsidR="0002079C" w:rsidRPr="0002079C" w:rsidRDefault="0002079C" w:rsidP="0002079C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07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МЯСНИКОВСКИЙ РАЙОН</w:t>
      </w:r>
    </w:p>
    <w:p w:rsidR="0002079C" w:rsidRPr="0002079C" w:rsidRDefault="0002079C" w:rsidP="0002079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2079C" w:rsidRPr="0002079C" w:rsidRDefault="0002079C" w:rsidP="0002079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07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12.07.2023г. </w:t>
      </w:r>
    </w:p>
    <w:p w:rsidR="0002079C" w:rsidRPr="0002079C" w:rsidRDefault="0002079C" w:rsidP="0002079C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07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 О РЕЗУЛЬТАТАХ</w:t>
      </w:r>
    </w:p>
    <w:p w:rsidR="0002079C" w:rsidRPr="0002079C" w:rsidRDefault="0002079C" w:rsidP="0002079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2079C" w:rsidRPr="0002079C" w:rsidRDefault="0002079C" w:rsidP="0002079C">
      <w:pPr>
        <w:keepNext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публичных слушаний по предоставлению разрешения </w:t>
      </w:r>
      <w:r w:rsidRPr="0002079C">
        <w:rPr>
          <w:rFonts w:ascii="Times New Roman" w:eastAsia="Calibri" w:hAnsi="Times New Roman" w:cs="Times New Roman"/>
          <w:sz w:val="28"/>
          <w:szCs w:val="28"/>
        </w:rPr>
        <w:t>на отклонение от предельных параметров разрешенного строительства на</w:t>
      </w:r>
      <w:r w:rsidRPr="00020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079C">
        <w:rPr>
          <w:rFonts w:ascii="Times New Roman" w:eastAsia="Calibri" w:hAnsi="Times New Roman" w:cs="Times New Roman"/>
          <w:sz w:val="28"/>
          <w:szCs w:val="28"/>
        </w:rPr>
        <w:t xml:space="preserve">земельном участке с кадастровым номером 61:25:0600801:642, расположенного по адресу: Ростовская область, </w:t>
      </w:r>
      <w:proofErr w:type="spellStart"/>
      <w:r w:rsidRPr="0002079C">
        <w:rPr>
          <w:rFonts w:ascii="Times New Roman" w:eastAsia="Calibri" w:hAnsi="Times New Roman" w:cs="Times New Roman"/>
          <w:sz w:val="28"/>
          <w:szCs w:val="28"/>
        </w:rPr>
        <w:t>Мясниковский</w:t>
      </w:r>
      <w:proofErr w:type="spellEnd"/>
      <w:r w:rsidRPr="0002079C">
        <w:rPr>
          <w:rFonts w:ascii="Times New Roman" w:eastAsia="Calibri" w:hAnsi="Times New Roman" w:cs="Times New Roman"/>
          <w:sz w:val="28"/>
          <w:szCs w:val="28"/>
        </w:rPr>
        <w:t xml:space="preserve"> район, п. Щедрый, ул. Комарова, 11 в части изменения минимального отступа от границ земельного участка в целях определения мест допустимого размещения здания 0,4м от границы земельного участка.</w:t>
      </w:r>
    </w:p>
    <w:p w:rsidR="0002079C" w:rsidRPr="0002079C" w:rsidRDefault="0002079C" w:rsidP="000207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79C" w:rsidRPr="0002079C" w:rsidRDefault="0002079C" w:rsidP="0002079C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79C" w:rsidRPr="0002079C" w:rsidRDefault="0002079C" w:rsidP="000207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7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Публичные слушания назначен</w:t>
      </w:r>
      <w:r w:rsidRPr="0002079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ы: постановлением председателя Собрания депутатов - Главы Недвиговского сельского поселения от </w:t>
      </w:r>
      <w:r w:rsidRPr="00020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     от 20 06.2023г.</w:t>
      </w:r>
    </w:p>
    <w:p w:rsidR="0002079C" w:rsidRPr="0002079C" w:rsidRDefault="0002079C" w:rsidP="000207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079C" w:rsidRPr="0002079C" w:rsidRDefault="0002079C" w:rsidP="000207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7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 проведения</w:t>
      </w:r>
      <w:r w:rsidRPr="0002079C">
        <w:rPr>
          <w:rFonts w:ascii="Times New Roman" w:eastAsia="Times New Roman" w:hAnsi="Times New Roman" w:cs="Times New Roman"/>
          <w:sz w:val="28"/>
          <w:szCs w:val="28"/>
          <w:lang w:eastAsia="ru-RU"/>
        </w:rPr>
        <w:t>: 12.07.2023 года 14 час. 00 мин.</w:t>
      </w:r>
    </w:p>
    <w:p w:rsidR="0002079C" w:rsidRPr="0002079C" w:rsidRDefault="0002079C" w:rsidP="000207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079C" w:rsidRPr="0002079C" w:rsidRDefault="0002079C" w:rsidP="000207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7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проведения</w:t>
      </w:r>
      <w:r w:rsidRPr="00020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Ростовская область, </w:t>
      </w:r>
      <w:proofErr w:type="spellStart"/>
      <w:r w:rsidRPr="0002079C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Мясниковский</w:t>
      </w:r>
      <w:proofErr w:type="spellEnd"/>
      <w:r w:rsidRPr="00020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</w:t>
      </w:r>
      <w:proofErr w:type="spellStart"/>
      <w:r w:rsidRPr="000207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Недвиговское</w:t>
      </w:r>
      <w:proofErr w:type="spellEnd"/>
      <w:r w:rsidRPr="00020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 х. </w:t>
      </w:r>
      <w:proofErr w:type="spellStart"/>
      <w:r w:rsidRPr="000207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Недвиговка</w:t>
      </w:r>
      <w:proofErr w:type="spellEnd"/>
      <w:r w:rsidRPr="00020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здание Администрации Недвиговского сельского поселения по адресу: 346813, Ростовская область, </w:t>
      </w:r>
      <w:proofErr w:type="spellStart"/>
      <w:r w:rsidRPr="0002079C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Мясниковский</w:t>
      </w:r>
      <w:proofErr w:type="spellEnd"/>
      <w:r w:rsidRPr="00020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</w:t>
      </w:r>
      <w:proofErr w:type="spellStart"/>
      <w:r w:rsidRPr="000207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Недвиговское</w:t>
      </w:r>
      <w:proofErr w:type="spellEnd"/>
      <w:r w:rsidRPr="00020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 х. </w:t>
      </w:r>
      <w:proofErr w:type="spellStart"/>
      <w:r w:rsidRPr="000207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Недвиговка</w:t>
      </w:r>
      <w:proofErr w:type="spellEnd"/>
      <w:r w:rsidRPr="0002079C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Ченцова, 7.</w:t>
      </w:r>
    </w:p>
    <w:p w:rsidR="0002079C" w:rsidRPr="0002079C" w:rsidRDefault="0002079C" w:rsidP="000207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02079C" w:rsidRPr="0002079C" w:rsidRDefault="0002079C" w:rsidP="000207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07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Присутствовало</w:t>
      </w:r>
      <w:r w:rsidRPr="0002079C">
        <w:rPr>
          <w:rFonts w:ascii="Times New Roman" w:eastAsia="Times New Roman" w:hAnsi="Times New Roman" w:cs="Times New Roman"/>
          <w:sz w:val="28"/>
          <w:szCs w:val="20"/>
          <w:lang w:eastAsia="ru-RU"/>
        </w:rPr>
        <w:t>: 5 человек.</w:t>
      </w:r>
    </w:p>
    <w:p w:rsidR="0002079C" w:rsidRPr="0002079C" w:rsidRDefault="0002079C" w:rsidP="000207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07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голосования участниками публичных слушаний принято решение:</w:t>
      </w:r>
    </w:p>
    <w:p w:rsidR="0002079C" w:rsidRPr="0002079C" w:rsidRDefault="0002079C" w:rsidP="0002079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079C">
        <w:rPr>
          <w:rFonts w:ascii="Times New Roman" w:eastAsia="Calibri" w:hAnsi="Times New Roman" w:cs="Times New Roman"/>
          <w:sz w:val="28"/>
          <w:szCs w:val="28"/>
        </w:rPr>
        <w:t xml:space="preserve">    1. </w:t>
      </w:r>
      <w:proofErr w:type="gramStart"/>
      <w:r w:rsidRPr="0002079C">
        <w:rPr>
          <w:rFonts w:ascii="Times New Roman" w:eastAsia="Calibri" w:hAnsi="Times New Roman" w:cs="Times New Roman"/>
          <w:sz w:val="28"/>
          <w:szCs w:val="28"/>
        </w:rPr>
        <w:t>Предоставить  разрешение</w:t>
      </w:r>
      <w:proofErr w:type="gramEnd"/>
      <w:r w:rsidRPr="0002079C">
        <w:rPr>
          <w:rFonts w:ascii="Times New Roman" w:eastAsia="Calibri" w:hAnsi="Times New Roman" w:cs="Times New Roman"/>
          <w:sz w:val="28"/>
          <w:szCs w:val="28"/>
        </w:rPr>
        <w:t xml:space="preserve"> на отклонение от предельных параметров разрешенного строительства на земельном участке с кадастровым номером 61:25:0600801:642, расположенного по адресу: Ростовская область, </w:t>
      </w:r>
      <w:proofErr w:type="spellStart"/>
      <w:r w:rsidRPr="0002079C">
        <w:rPr>
          <w:rFonts w:ascii="Times New Roman" w:eastAsia="Calibri" w:hAnsi="Times New Roman" w:cs="Times New Roman"/>
          <w:sz w:val="28"/>
          <w:szCs w:val="28"/>
        </w:rPr>
        <w:t>Мясниковский</w:t>
      </w:r>
      <w:proofErr w:type="spellEnd"/>
      <w:r w:rsidRPr="0002079C">
        <w:rPr>
          <w:rFonts w:ascii="Times New Roman" w:eastAsia="Calibri" w:hAnsi="Times New Roman" w:cs="Times New Roman"/>
          <w:sz w:val="28"/>
          <w:szCs w:val="28"/>
        </w:rPr>
        <w:t xml:space="preserve"> район, п. Щедрый, ул. Комарова, 11</w:t>
      </w:r>
    </w:p>
    <w:p w:rsidR="0002079C" w:rsidRPr="0002079C" w:rsidRDefault="0002079C" w:rsidP="000207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2. Рекомендовать Администрации Недвиговского сельского поселения принять решение о </w:t>
      </w:r>
      <w:proofErr w:type="gramStart"/>
      <w:r w:rsidRPr="000207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предоставлении  разрешения</w:t>
      </w:r>
      <w:proofErr w:type="gramEnd"/>
      <w:r w:rsidRPr="00020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отклонение от предельных параметров разрешенного строительства на земельном участке с кадастровым номером </w:t>
      </w:r>
      <w:r w:rsidRPr="0002079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61:25:0600801:642, расположенного по адресу: Ростовская область, </w:t>
      </w:r>
      <w:proofErr w:type="spellStart"/>
      <w:r w:rsidRPr="0002079C">
        <w:rPr>
          <w:rFonts w:ascii="Times New Roman" w:eastAsia="Calibri" w:hAnsi="Times New Roman" w:cs="Times New Roman"/>
          <w:sz w:val="28"/>
          <w:szCs w:val="28"/>
        </w:rPr>
        <w:t>Мясниковский</w:t>
      </w:r>
      <w:proofErr w:type="spellEnd"/>
      <w:r w:rsidRPr="0002079C">
        <w:rPr>
          <w:rFonts w:ascii="Times New Roman" w:eastAsia="Calibri" w:hAnsi="Times New Roman" w:cs="Times New Roman"/>
          <w:sz w:val="28"/>
          <w:szCs w:val="28"/>
        </w:rPr>
        <w:t xml:space="preserve"> район, п. Щедрый, ул. Комарова, 11</w:t>
      </w:r>
      <w:r w:rsidRPr="000207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079C" w:rsidRPr="0002079C" w:rsidRDefault="0002079C" w:rsidP="0002079C">
      <w:pPr>
        <w:numPr>
          <w:ilvl w:val="0"/>
          <w:numId w:val="17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79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Опубликовать заключение о результатах публичных слушаний в официальном печатном издании.</w:t>
      </w:r>
    </w:p>
    <w:p w:rsidR="0002079C" w:rsidRPr="0002079C" w:rsidRDefault="0002079C" w:rsidP="000207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79C" w:rsidRPr="0002079C" w:rsidRDefault="0002079C" w:rsidP="000207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79C" w:rsidRPr="0002079C" w:rsidRDefault="0002079C" w:rsidP="0002079C">
      <w:pPr>
        <w:shd w:val="clear" w:color="auto" w:fill="FFFFFF"/>
        <w:tabs>
          <w:tab w:val="left" w:pos="69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Председателя комиссии                                                       Е.Е. </w:t>
      </w:r>
      <w:proofErr w:type="spellStart"/>
      <w:r w:rsidRPr="0002079C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Харахашян</w:t>
      </w:r>
      <w:proofErr w:type="spellEnd"/>
      <w:r w:rsidRPr="00020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2079C" w:rsidRPr="0002079C" w:rsidRDefault="0002079C" w:rsidP="0002079C">
      <w:pPr>
        <w:shd w:val="clear" w:color="auto" w:fill="FFFFFF"/>
        <w:tabs>
          <w:tab w:val="left" w:pos="69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79C" w:rsidRPr="0002079C" w:rsidRDefault="0002079C" w:rsidP="0002079C">
      <w:pPr>
        <w:shd w:val="clear" w:color="auto" w:fill="FFFFFF"/>
        <w:tabs>
          <w:tab w:val="left" w:pos="699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20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Секретарь комиссии                                                                   Ю.Б. </w:t>
      </w:r>
      <w:proofErr w:type="spellStart"/>
      <w:r w:rsidRPr="0002079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Дерксен</w:t>
      </w:r>
      <w:proofErr w:type="spellEnd"/>
    </w:p>
    <w:p w:rsidR="0002079C" w:rsidRDefault="0002079C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079C" w:rsidRDefault="0002079C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079C" w:rsidRPr="0002079C" w:rsidRDefault="0002079C" w:rsidP="0002079C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07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НЕДВИГОВСКОГО СЕЛЬСКОГО ПОСЕЛЕНИЯ</w:t>
      </w:r>
    </w:p>
    <w:p w:rsidR="0002079C" w:rsidRPr="0002079C" w:rsidRDefault="0002079C" w:rsidP="0002079C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tbl>
      <w:tblPr>
        <w:tblW w:w="0" w:type="auto"/>
        <w:tblInd w:w="108" w:type="dxa"/>
        <w:tblBorders>
          <w:top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02079C" w:rsidRPr="0002079C" w:rsidTr="00C451B1">
        <w:trPr>
          <w:trHeight w:val="100"/>
        </w:trPr>
        <w:tc>
          <w:tcPr>
            <w:tcW w:w="9360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02079C" w:rsidRPr="0002079C" w:rsidRDefault="0002079C" w:rsidP="0002079C">
            <w:pPr>
              <w:widowControl w:val="0"/>
              <w:tabs>
                <w:tab w:val="left" w:pos="57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02079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ab/>
            </w:r>
          </w:p>
        </w:tc>
      </w:tr>
    </w:tbl>
    <w:p w:rsidR="0002079C" w:rsidRPr="0002079C" w:rsidRDefault="0002079C" w:rsidP="0002079C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07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p w:rsidR="0002079C" w:rsidRPr="0002079C" w:rsidRDefault="0002079C" w:rsidP="0002079C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079C" w:rsidRPr="0002079C" w:rsidRDefault="0002079C" w:rsidP="000207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20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  июля</w:t>
      </w:r>
      <w:proofErr w:type="gramEnd"/>
      <w:r w:rsidRPr="00020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2023 года                            </w:t>
      </w:r>
      <w:r w:rsidRPr="00020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     66                     х. </w:t>
      </w:r>
      <w:proofErr w:type="spellStart"/>
      <w:r w:rsidRPr="000207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Недвиговка</w:t>
      </w:r>
      <w:proofErr w:type="spellEnd"/>
    </w:p>
    <w:p w:rsidR="0002079C" w:rsidRPr="0002079C" w:rsidRDefault="0002079C" w:rsidP="0002079C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079C" w:rsidRPr="0002079C" w:rsidRDefault="0002079C" w:rsidP="0002079C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079C" w:rsidRPr="0002079C" w:rsidRDefault="0002079C" w:rsidP="0002079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20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02079C">
        <w:rPr>
          <w:rFonts w:ascii="Times New Roman" w:eastAsia="Calibri" w:hAnsi="Times New Roman" w:cs="Times New Roman"/>
          <w:sz w:val="28"/>
          <w:szCs w:val="28"/>
        </w:rPr>
        <w:t>предоставлении разрешения</w:t>
      </w:r>
    </w:p>
    <w:p w:rsidR="0002079C" w:rsidRPr="0002079C" w:rsidRDefault="0002079C" w:rsidP="0002079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079C">
        <w:rPr>
          <w:rFonts w:ascii="Times New Roman" w:eastAsia="Calibri" w:hAnsi="Times New Roman" w:cs="Times New Roman"/>
          <w:sz w:val="28"/>
          <w:szCs w:val="28"/>
        </w:rPr>
        <w:t>на отклонение от предельных</w:t>
      </w:r>
    </w:p>
    <w:p w:rsidR="0002079C" w:rsidRPr="0002079C" w:rsidRDefault="0002079C" w:rsidP="0002079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079C">
        <w:rPr>
          <w:rFonts w:ascii="Times New Roman" w:eastAsia="Calibri" w:hAnsi="Times New Roman" w:cs="Times New Roman"/>
          <w:sz w:val="28"/>
          <w:szCs w:val="28"/>
        </w:rPr>
        <w:t xml:space="preserve">параметров разрешенного </w:t>
      </w:r>
    </w:p>
    <w:p w:rsidR="0002079C" w:rsidRPr="0002079C" w:rsidRDefault="0002079C" w:rsidP="0002079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079C">
        <w:rPr>
          <w:rFonts w:ascii="Times New Roman" w:eastAsia="Calibri" w:hAnsi="Times New Roman" w:cs="Times New Roman"/>
          <w:sz w:val="28"/>
          <w:szCs w:val="28"/>
        </w:rPr>
        <w:t>строительства</w:t>
      </w:r>
    </w:p>
    <w:p w:rsidR="0002079C" w:rsidRPr="0002079C" w:rsidRDefault="0002079C" w:rsidP="0002079C">
      <w:pPr>
        <w:spacing w:before="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79C" w:rsidRPr="0002079C" w:rsidRDefault="0002079C" w:rsidP="0002079C">
      <w:pPr>
        <w:spacing w:before="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79C" w:rsidRPr="0002079C" w:rsidRDefault="0002079C" w:rsidP="0002079C">
      <w:pPr>
        <w:widowControl w:val="0"/>
        <w:autoSpaceDE w:val="0"/>
        <w:autoSpaceDN w:val="0"/>
        <w:adjustRightInd w:val="0"/>
        <w:spacing w:before="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79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соответствии с Федеральным законом от 06.10.2003 года № 131-ФЗ «Об общих принципах организации местного самоуправления в Российской Федерации», Федеральным законом от 29.12.2004 г. №191-ФЗ «О введении в действие </w:t>
      </w:r>
      <w:r w:rsidRPr="0002079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Градостроительного кодекса Российской Федерации», Градостроительным кодексом Российской Федерации, Уставом муниципального образования «</w:t>
      </w:r>
      <w:proofErr w:type="spellStart"/>
      <w:r w:rsidRPr="0002079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Недвиговское</w:t>
      </w:r>
      <w:proofErr w:type="spellEnd"/>
      <w:r w:rsidRPr="0002079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сельское поселение», на основании заключения о результатах публичных слушаний от 19.06.2023г.</w:t>
      </w:r>
      <w:r w:rsidRPr="00020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Администрация Недвиговского сельского поселения</w:t>
      </w:r>
    </w:p>
    <w:p w:rsidR="0002079C" w:rsidRPr="0002079C" w:rsidRDefault="0002079C" w:rsidP="0002079C">
      <w:pPr>
        <w:widowControl w:val="0"/>
        <w:autoSpaceDE w:val="0"/>
        <w:autoSpaceDN w:val="0"/>
        <w:adjustRightInd w:val="0"/>
        <w:spacing w:before="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79C" w:rsidRPr="0002079C" w:rsidRDefault="0002079C" w:rsidP="0002079C">
      <w:pPr>
        <w:widowControl w:val="0"/>
        <w:autoSpaceDE w:val="0"/>
        <w:autoSpaceDN w:val="0"/>
        <w:adjustRightInd w:val="0"/>
        <w:spacing w:before="20"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7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02079C" w:rsidRPr="0002079C" w:rsidRDefault="0002079C" w:rsidP="0002079C">
      <w:pPr>
        <w:widowControl w:val="0"/>
        <w:autoSpaceDE w:val="0"/>
        <w:autoSpaceDN w:val="0"/>
        <w:adjustRightInd w:val="0"/>
        <w:spacing w:before="20"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2079C" w:rsidRPr="0002079C" w:rsidRDefault="0002079C" w:rsidP="0002079C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2079C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proofErr w:type="gramStart"/>
      <w:r w:rsidRPr="0002079C">
        <w:rPr>
          <w:rFonts w:ascii="Times New Roman" w:eastAsia="Calibri" w:hAnsi="Times New Roman" w:cs="Times New Roman"/>
          <w:sz w:val="28"/>
          <w:szCs w:val="28"/>
        </w:rPr>
        <w:t>Предоставить  разрешения</w:t>
      </w:r>
      <w:proofErr w:type="gramEnd"/>
      <w:r w:rsidRPr="0002079C">
        <w:rPr>
          <w:rFonts w:ascii="Times New Roman" w:eastAsia="Calibri" w:hAnsi="Times New Roman" w:cs="Times New Roman"/>
          <w:sz w:val="28"/>
          <w:szCs w:val="28"/>
        </w:rPr>
        <w:t xml:space="preserve"> на отклонение от предельных параметров разрешенного строительства на земельном участке с кадастровым номером 61:25:0600801:642, расположенного по адресу: Ростовская область, </w:t>
      </w:r>
      <w:proofErr w:type="spellStart"/>
      <w:r w:rsidRPr="0002079C">
        <w:rPr>
          <w:rFonts w:ascii="Times New Roman" w:eastAsia="Calibri" w:hAnsi="Times New Roman" w:cs="Times New Roman"/>
          <w:sz w:val="28"/>
          <w:szCs w:val="28"/>
        </w:rPr>
        <w:t>Мясниковский</w:t>
      </w:r>
      <w:proofErr w:type="spellEnd"/>
      <w:r w:rsidRPr="0002079C">
        <w:rPr>
          <w:rFonts w:ascii="Times New Roman" w:eastAsia="Calibri" w:hAnsi="Times New Roman" w:cs="Times New Roman"/>
          <w:sz w:val="28"/>
          <w:szCs w:val="28"/>
        </w:rPr>
        <w:t xml:space="preserve"> район, п. Щедрый, ул. Комарова, 11в части изменения минимального отступа от границ земельного участка в целях определения мест допустимого размещения здания 0,4м от границы земельного участка</w:t>
      </w:r>
    </w:p>
    <w:p w:rsidR="0002079C" w:rsidRPr="0002079C" w:rsidRDefault="0002079C" w:rsidP="0002079C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20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Обеспечить опубликование настоящего постановления в официальном</w:t>
      </w:r>
      <w:r w:rsidRPr="00020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печатном издании и </w:t>
      </w:r>
      <w:r w:rsidRPr="00020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разместить на официальном сайте Администрации Недвиговского сельского поселения.</w:t>
      </w:r>
    </w:p>
    <w:p w:rsidR="0002079C" w:rsidRPr="0002079C" w:rsidRDefault="0002079C" w:rsidP="0002079C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20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Контроль за выполнением постановления оставляю за собой. </w:t>
      </w:r>
    </w:p>
    <w:p w:rsidR="0002079C" w:rsidRPr="0002079C" w:rsidRDefault="0002079C" w:rsidP="0002079C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02079C" w:rsidRPr="0002079C" w:rsidRDefault="0002079C" w:rsidP="0002079C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79C" w:rsidRPr="0002079C" w:rsidRDefault="0002079C" w:rsidP="0002079C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79C" w:rsidRPr="0002079C" w:rsidRDefault="0002079C" w:rsidP="000207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79C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Администрации Недвиговского</w:t>
      </w:r>
    </w:p>
    <w:p w:rsidR="0002079C" w:rsidRPr="0002079C" w:rsidRDefault="0002079C" w:rsidP="0002079C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                                                                      Е.Е. </w:t>
      </w:r>
      <w:proofErr w:type="spellStart"/>
      <w:r w:rsidRPr="0002079C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Харахашян</w:t>
      </w:r>
      <w:proofErr w:type="spellEnd"/>
      <w:r w:rsidRPr="00020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02079C" w:rsidRPr="0002079C" w:rsidRDefault="0002079C" w:rsidP="0002079C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0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</w:p>
    <w:p w:rsidR="0002079C" w:rsidRPr="0002079C" w:rsidRDefault="0002079C" w:rsidP="0002079C">
      <w:pPr>
        <w:spacing w:before="2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79C" w:rsidRPr="00F379AF" w:rsidRDefault="0002079C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02079C" w:rsidRPr="00F379AF" w:rsidSect="009C78CC">
      <w:headerReference w:type="default" r:id="rId9"/>
      <w:footerReference w:type="even" r:id="rId10"/>
      <w:footerReference w:type="default" r:id="rId11"/>
      <w:pgSz w:w="11906" w:h="16838"/>
      <w:pgMar w:top="851" w:right="567" w:bottom="794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2FB8" w:rsidRDefault="00D42FB8" w:rsidP="0026027F">
      <w:pPr>
        <w:spacing w:after="0" w:line="240" w:lineRule="auto"/>
      </w:pPr>
      <w:r>
        <w:separator/>
      </w:r>
    </w:p>
  </w:endnote>
  <w:endnote w:type="continuationSeparator" w:id="0">
    <w:p w:rsidR="00D42FB8" w:rsidRDefault="00D42FB8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5B01" w:rsidRDefault="00A55B01" w:rsidP="0013770B">
    <w:pPr>
      <w:pStyle w:val="a6"/>
      <w:framePr w:wrap="around" w:vAnchor="text" w:hAnchor="margin" w:xAlign="right" w:y="1"/>
      <w:rPr>
        <w:rStyle w:val="aff0"/>
      </w:rPr>
    </w:pPr>
    <w:r>
      <w:rPr>
        <w:rStyle w:val="aff0"/>
      </w:rPr>
      <w:fldChar w:fldCharType="begin"/>
    </w:r>
    <w:r>
      <w:rPr>
        <w:rStyle w:val="aff0"/>
      </w:rPr>
      <w:instrText xml:space="preserve">PAGE  </w:instrText>
    </w:r>
    <w:r>
      <w:rPr>
        <w:rStyle w:val="aff0"/>
      </w:rPr>
      <w:fldChar w:fldCharType="end"/>
    </w:r>
  </w:p>
  <w:p w:rsidR="00A55B01" w:rsidRDefault="00A55B01" w:rsidP="0013770B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5B01" w:rsidRDefault="00A55B01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86752C">
      <w:rPr>
        <w:noProof/>
      </w:rPr>
      <w:t>4</w:t>
    </w:r>
    <w:r>
      <w:fldChar w:fldCharType="end"/>
    </w:r>
  </w:p>
  <w:p w:rsidR="00A55B01" w:rsidRDefault="00A55B0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2FB8" w:rsidRDefault="00D42FB8" w:rsidP="0026027F">
      <w:pPr>
        <w:spacing w:after="0" w:line="240" w:lineRule="auto"/>
      </w:pPr>
      <w:r>
        <w:separator/>
      </w:r>
    </w:p>
  </w:footnote>
  <w:footnote w:type="continuationSeparator" w:id="0">
    <w:p w:rsidR="00D42FB8" w:rsidRDefault="00D42FB8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5B01" w:rsidRDefault="00A55B01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6752C">
      <w:rPr>
        <w:noProof/>
      </w:rPr>
      <w:t>4</w:t>
    </w:r>
    <w:r>
      <w:fldChar w:fldCharType="end"/>
    </w:r>
  </w:p>
  <w:p w:rsidR="00A55B01" w:rsidRDefault="00A55B0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C7A6B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0A14F3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FA02AD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D152E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0C02F0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2A4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08C3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A20C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7CD9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5E1CF4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1F77D95"/>
    <w:multiLevelType w:val="hybridMultilevel"/>
    <w:tmpl w:val="02061BB8"/>
    <w:lvl w:ilvl="0" w:tplc="73A02238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A9A69BC"/>
    <w:multiLevelType w:val="hybridMultilevel"/>
    <w:tmpl w:val="FF922172"/>
    <w:lvl w:ilvl="0" w:tplc="86A4BA2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D3140FB"/>
    <w:multiLevelType w:val="hybridMultilevel"/>
    <w:tmpl w:val="FAB6A59E"/>
    <w:lvl w:ilvl="0" w:tplc="F0FA4DC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BB6BAE"/>
    <w:multiLevelType w:val="hybridMultilevel"/>
    <w:tmpl w:val="978687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62082A6F"/>
    <w:multiLevelType w:val="hybridMultilevel"/>
    <w:tmpl w:val="D21870F0"/>
    <w:lvl w:ilvl="0" w:tplc="B3402F7A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700539BA"/>
    <w:multiLevelType w:val="hybridMultilevel"/>
    <w:tmpl w:val="A63CB74A"/>
    <w:lvl w:ilvl="0" w:tplc="61DA50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755E63E2"/>
    <w:multiLevelType w:val="multilevel"/>
    <w:tmpl w:val="3F78479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5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  <w:num w:numId="13">
    <w:abstractNumId w:val="17"/>
  </w:num>
  <w:num w:numId="14">
    <w:abstractNumId w:val="10"/>
  </w:num>
  <w:num w:numId="15">
    <w:abstractNumId w:val="13"/>
  </w:num>
  <w:num w:numId="16">
    <w:abstractNumId w:val="12"/>
  </w:num>
  <w:num w:numId="17">
    <w:abstractNumId w:val="14"/>
  </w:num>
  <w:num w:numId="18">
    <w:abstractNumId w:val="1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079C"/>
    <w:rsid w:val="00023085"/>
    <w:rsid w:val="00077AC0"/>
    <w:rsid w:val="00091EE0"/>
    <w:rsid w:val="000961DA"/>
    <w:rsid w:val="000A6001"/>
    <w:rsid w:val="000C364E"/>
    <w:rsid w:val="000C532A"/>
    <w:rsid w:val="0013770B"/>
    <w:rsid w:val="00141118"/>
    <w:rsid w:val="00175F89"/>
    <w:rsid w:val="00176CA2"/>
    <w:rsid w:val="0018139F"/>
    <w:rsid w:val="001942E9"/>
    <w:rsid w:val="001A60AA"/>
    <w:rsid w:val="001B0CEF"/>
    <w:rsid w:val="001B378C"/>
    <w:rsid w:val="001C2C0F"/>
    <w:rsid w:val="001D0BA8"/>
    <w:rsid w:val="001E4704"/>
    <w:rsid w:val="001E7672"/>
    <w:rsid w:val="002356C1"/>
    <w:rsid w:val="0026027F"/>
    <w:rsid w:val="00294203"/>
    <w:rsid w:val="002A2CC4"/>
    <w:rsid w:val="002E0034"/>
    <w:rsid w:val="003268D5"/>
    <w:rsid w:val="00341275"/>
    <w:rsid w:val="003B21CD"/>
    <w:rsid w:val="003C5332"/>
    <w:rsid w:val="00433BD0"/>
    <w:rsid w:val="004852E8"/>
    <w:rsid w:val="004C6F04"/>
    <w:rsid w:val="004F465C"/>
    <w:rsid w:val="00512D98"/>
    <w:rsid w:val="00534B4D"/>
    <w:rsid w:val="0053683A"/>
    <w:rsid w:val="00537062"/>
    <w:rsid w:val="00561638"/>
    <w:rsid w:val="005616C4"/>
    <w:rsid w:val="005909B0"/>
    <w:rsid w:val="005914DD"/>
    <w:rsid w:val="005A1263"/>
    <w:rsid w:val="005A5C2D"/>
    <w:rsid w:val="005B738D"/>
    <w:rsid w:val="005C5D46"/>
    <w:rsid w:val="0060724E"/>
    <w:rsid w:val="00634569"/>
    <w:rsid w:val="0068008A"/>
    <w:rsid w:val="006A20F7"/>
    <w:rsid w:val="006B1208"/>
    <w:rsid w:val="006F2BCD"/>
    <w:rsid w:val="006F612B"/>
    <w:rsid w:val="0075732C"/>
    <w:rsid w:val="0077502B"/>
    <w:rsid w:val="007B246C"/>
    <w:rsid w:val="007E361B"/>
    <w:rsid w:val="007F07BB"/>
    <w:rsid w:val="008460D1"/>
    <w:rsid w:val="0086752C"/>
    <w:rsid w:val="00882868"/>
    <w:rsid w:val="008A22E4"/>
    <w:rsid w:val="008A2913"/>
    <w:rsid w:val="008A41D7"/>
    <w:rsid w:val="008C3299"/>
    <w:rsid w:val="009123BF"/>
    <w:rsid w:val="00915E66"/>
    <w:rsid w:val="0093694E"/>
    <w:rsid w:val="00954771"/>
    <w:rsid w:val="009C78CC"/>
    <w:rsid w:val="009E62F5"/>
    <w:rsid w:val="009F0637"/>
    <w:rsid w:val="00A04460"/>
    <w:rsid w:val="00A100A5"/>
    <w:rsid w:val="00A24EB2"/>
    <w:rsid w:val="00A44710"/>
    <w:rsid w:val="00A55B01"/>
    <w:rsid w:val="00A75D4D"/>
    <w:rsid w:val="00AC6AA5"/>
    <w:rsid w:val="00AF6A98"/>
    <w:rsid w:val="00B22B1A"/>
    <w:rsid w:val="00B61DED"/>
    <w:rsid w:val="00B80228"/>
    <w:rsid w:val="00B978CA"/>
    <w:rsid w:val="00BA43C5"/>
    <w:rsid w:val="00BC524D"/>
    <w:rsid w:val="00BE1D87"/>
    <w:rsid w:val="00C2128E"/>
    <w:rsid w:val="00C26087"/>
    <w:rsid w:val="00C74A0E"/>
    <w:rsid w:val="00C75687"/>
    <w:rsid w:val="00CD1EBA"/>
    <w:rsid w:val="00CD3963"/>
    <w:rsid w:val="00D22BAD"/>
    <w:rsid w:val="00D42FB8"/>
    <w:rsid w:val="00D47847"/>
    <w:rsid w:val="00D6742B"/>
    <w:rsid w:val="00D6761E"/>
    <w:rsid w:val="00D86402"/>
    <w:rsid w:val="00DC14BF"/>
    <w:rsid w:val="00DC1BBE"/>
    <w:rsid w:val="00E30946"/>
    <w:rsid w:val="00E93923"/>
    <w:rsid w:val="00EA4633"/>
    <w:rsid w:val="00F379AF"/>
    <w:rsid w:val="00F42366"/>
    <w:rsid w:val="00F56E34"/>
    <w:rsid w:val="00F62980"/>
    <w:rsid w:val="00F81B46"/>
    <w:rsid w:val="00FA1C2F"/>
    <w:rsid w:val="00FB4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CE836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5B0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27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027F"/>
  </w:style>
  <w:style w:type="paragraph" w:styleId="a6">
    <w:name w:val="footer"/>
    <w:basedOn w:val="a"/>
    <w:link w:val="a7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027F"/>
  </w:style>
  <w:style w:type="numbering" w:customStyle="1" w:styleId="11">
    <w:name w:val="Нет списка1"/>
    <w:next w:val="a2"/>
    <w:uiPriority w:val="99"/>
    <w:semiHidden/>
    <w:unhideWhenUsed/>
    <w:rsid w:val="0026027F"/>
  </w:style>
  <w:style w:type="paragraph" w:styleId="a8">
    <w:name w:val="Document Map"/>
    <w:basedOn w:val="a"/>
    <w:link w:val="a9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9">
    <w:name w:val="Схема документа Знак"/>
    <w:basedOn w:val="a0"/>
    <w:link w:val="a8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a">
    <w:name w:val="Balloon Text"/>
    <w:basedOn w:val="a"/>
    <w:link w:val="ab"/>
    <w:uiPriority w:val="99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c">
    <w:name w:val="Hyperlink"/>
    <w:uiPriority w:val="99"/>
    <w:unhideWhenUsed/>
    <w:rsid w:val="0026027F"/>
    <w:rPr>
      <w:color w:val="0000FF"/>
      <w:u w:val="single"/>
    </w:rPr>
  </w:style>
  <w:style w:type="paragraph" w:customStyle="1" w:styleId="ad">
    <w:basedOn w:val="a"/>
    <w:next w:val="ae"/>
    <w:link w:val="af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Название Знак"/>
    <w:link w:val="ad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0">
    <w:name w:val="Body Text"/>
    <w:basedOn w:val="a"/>
    <w:link w:val="af1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Основной текст Знак"/>
    <w:basedOn w:val="a0"/>
    <w:link w:val="af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2">
    <w:name w:val="annotation reference"/>
    <w:uiPriority w:val="99"/>
    <w:unhideWhenUsed/>
    <w:rsid w:val="0026027F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4">
    <w:name w:val="Текст примечания Знак"/>
    <w:basedOn w:val="a0"/>
    <w:link w:val="af3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unhideWhenUsed/>
    <w:rsid w:val="0026027F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7">
    <w:name w:val="Заголовок Знак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8">
    <w:name w:val="Body Text Indent"/>
    <w:basedOn w:val="a"/>
    <w:link w:val="af9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9">
    <w:name w:val="Основной текст с отступом Знак"/>
    <w:basedOn w:val="a0"/>
    <w:link w:val="af8"/>
    <w:rsid w:val="0026027F"/>
    <w:rPr>
      <w:rFonts w:ascii="Calibri" w:eastAsia="Times New Roman" w:hAnsi="Calibri" w:cs="Times New Roman"/>
      <w:lang w:eastAsia="ru-RU"/>
    </w:rPr>
  </w:style>
  <w:style w:type="paragraph" w:styleId="ae">
    <w:name w:val="Title"/>
    <w:aliases w:val="Название"/>
    <w:basedOn w:val="a"/>
    <w:next w:val="a"/>
    <w:link w:val="12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aliases w:val="Название Знак1"/>
    <w:basedOn w:val="a0"/>
    <w:link w:val="ae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2"/>
    <w:uiPriority w:val="99"/>
    <w:semiHidden/>
    <w:unhideWhenUsed/>
    <w:rsid w:val="00433BD0"/>
  </w:style>
  <w:style w:type="paragraph" w:customStyle="1" w:styleId="afa">
    <w:basedOn w:val="a"/>
    <w:next w:val="ae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6A20F7"/>
  </w:style>
  <w:style w:type="paragraph" w:customStyle="1" w:styleId="afb">
    <w:basedOn w:val="a"/>
    <w:next w:val="ae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1">
    <w:name w:val="Нет списка4"/>
    <w:next w:val="a2"/>
    <w:uiPriority w:val="99"/>
    <w:semiHidden/>
    <w:unhideWhenUsed/>
    <w:rsid w:val="0013770B"/>
  </w:style>
  <w:style w:type="table" w:styleId="afc">
    <w:name w:val="Table Grid"/>
    <w:basedOn w:val="a1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Plain Text"/>
    <w:basedOn w:val="a"/>
    <w:link w:val="afe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e">
    <w:name w:val="Текст Знак"/>
    <w:basedOn w:val="a0"/>
    <w:link w:val="afd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0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0">
    <w:name w:val="page number"/>
    <w:basedOn w:val="a0"/>
    <w:uiPriority w:val="99"/>
    <w:rsid w:val="0013770B"/>
  </w:style>
  <w:style w:type="paragraph" w:customStyle="1" w:styleId="consplustitle0">
    <w:name w:val="consplustitle"/>
    <w:basedOn w:val="a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1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footnote text"/>
    <w:basedOn w:val="a"/>
    <w:link w:val="aff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3">
    <w:name w:val="Текст сноски Знак"/>
    <w:basedOn w:val="a0"/>
    <w:link w:val="aff2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4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4">
    <w:name w:val="List"/>
    <w:basedOn w:val="a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5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5">
    <w:name w:val="List Continue"/>
    <w:basedOn w:val="a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0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2"/>
    <w:uiPriority w:val="99"/>
    <w:semiHidden/>
    <w:unhideWhenUsed/>
    <w:rsid w:val="00AF6A98"/>
  </w:style>
  <w:style w:type="numbering" w:customStyle="1" w:styleId="6">
    <w:name w:val="Нет списка6"/>
    <w:next w:val="a2"/>
    <w:uiPriority w:val="99"/>
    <w:semiHidden/>
    <w:unhideWhenUsed/>
    <w:rsid w:val="00023085"/>
  </w:style>
  <w:style w:type="paragraph" w:styleId="36">
    <w:name w:val="List 3"/>
    <w:basedOn w:val="a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2"/>
    <w:uiPriority w:val="99"/>
    <w:semiHidden/>
    <w:unhideWhenUsed/>
    <w:rsid w:val="009C78CC"/>
  </w:style>
  <w:style w:type="paragraph" w:customStyle="1" w:styleId="msonormal0">
    <w:name w:val="msonormal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6">
    <w:name w:val="Normal (Web)"/>
    <w:basedOn w:val="a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8">
    <w:name w:val="Нет списка8"/>
    <w:next w:val="a2"/>
    <w:uiPriority w:val="99"/>
    <w:semiHidden/>
    <w:unhideWhenUsed/>
    <w:rsid w:val="00E93923"/>
  </w:style>
  <w:style w:type="character" w:customStyle="1" w:styleId="UnresolvedMention">
    <w:name w:val="Unresolved Mention"/>
    <w:basedOn w:val="a0"/>
    <w:uiPriority w:val="99"/>
    <w:semiHidden/>
    <w:unhideWhenUsed/>
    <w:rsid w:val="00E93923"/>
    <w:rPr>
      <w:color w:val="605E5C"/>
      <w:shd w:val="clear" w:color="auto" w:fill="E1DFDD"/>
    </w:rPr>
  </w:style>
  <w:style w:type="paragraph" w:customStyle="1" w:styleId="aff7">
    <w:name w:val="Знак"/>
    <w:basedOn w:val="a"/>
    <w:rsid w:val="005A5C2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A55B01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9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dvig.amrro.ru/adm/434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1594</Words>
  <Characters>9091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6</cp:revision>
  <cp:lastPrinted>2023-07-04T06:34:00Z</cp:lastPrinted>
  <dcterms:created xsi:type="dcterms:W3CDTF">2023-07-13T07:29:00Z</dcterms:created>
  <dcterms:modified xsi:type="dcterms:W3CDTF">2023-07-13T08:56:00Z</dcterms:modified>
</cp:coreProperties>
</file>